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A2265" w14:textId="4DF90824" w:rsidR="007C0F6C" w:rsidRDefault="00DE4D86" w:rsidP="0049220F">
      <w:pPr>
        <w:pStyle w:val="Heading1"/>
        <w:rPr>
          <w:u w:val="none"/>
        </w:rPr>
      </w:pPr>
      <w:r>
        <w:rPr>
          <w:noProof/>
        </w:rPr>
        <w:drawing>
          <wp:anchor distT="0" distB="0" distL="0" distR="0" simplePos="0" relativeHeight="251658752" behindDoc="0" locked="0" layoutInCell="1" allowOverlap="1" wp14:anchorId="3994E8C1" wp14:editId="30968101">
            <wp:simplePos x="0" y="0"/>
            <wp:positionH relativeFrom="page">
              <wp:posOffset>4947887</wp:posOffset>
            </wp:positionH>
            <wp:positionV relativeFrom="paragraph">
              <wp:posOffset>-330307</wp:posOffset>
            </wp:positionV>
            <wp:extent cx="2498754" cy="1416903"/>
            <wp:effectExtent l="0" t="0" r="0" b="0"/>
            <wp:wrapNone/>
            <wp:docPr id="2" name="image1.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 close-up of a logo&#10;&#10;Description automatically generated with low confidence"/>
                    <pic:cNvPicPr/>
                  </pic:nvPicPr>
                  <pic:blipFill>
                    <a:blip r:embed="rId8" cstate="print"/>
                    <a:stretch>
                      <a:fillRect/>
                    </a:stretch>
                  </pic:blipFill>
                  <pic:spPr>
                    <a:xfrm>
                      <a:off x="0" y="0"/>
                      <a:ext cx="2498754" cy="1416903"/>
                    </a:xfrm>
                    <a:prstGeom prst="rect">
                      <a:avLst/>
                    </a:prstGeom>
                  </pic:spPr>
                </pic:pic>
              </a:graphicData>
            </a:graphic>
          </wp:anchor>
        </w:drawing>
      </w:r>
      <w:r w:rsidR="00C32BC5">
        <w:t>ÉCOLE REGENT PARK</w:t>
      </w:r>
      <w:r w:rsidR="002647FD">
        <w:t xml:space="preserve"> </w:t>
      </w:r>
      <w:r w:rsidR="00C32BC5">
        <w:t xml:space="preserve"> </w:t>
      </w:r>
    </w:p>
    <w:p w14:paraId="2A4A2266" w14:textId="0EE787AB" w:rsidR="007C0F6C" w:rsidRDefault="00C32BC5" w:rsidP="0049220F">
      <w:pPr>
        <w:spacing w:before="159"/>
        <w:ind w:left="100"/>
        <w:rPr>
          <w:b/>
          <w:sz w:val="32"/>
        </w:rPr>
      </w:pPr>
      <w:r>
        <w:rPr>
          <w:b/>
          <w:sz w:val="32"/>
          <w:u w:val="single"/>
        </w:rPr>
        <w:t xml:space="preserve">Supply list for grade </w:t>
      </w:r>
      <w:r w:rsidR="00F818D7">
        <w:rPr>
          <w:b/>
          <w:sz w:val="32"/>
          <w:u w:val="single"/>
        </w:rPr>
        <w:t>4</w:t>
      </w:r>
      <w:r>
        <w:rPr>
          <w:b/>
          <w:sz w:val="32"/>
          <w:u w:val="single"/>
        </w:rPr>
        <w:t xml:space="preserve"> students 202</w:t>
      </w:r>
      <w:r w:rsidR="00810313">
        <w:rPr>
          <w:b/>
          <w:sz w:val="32"/>
          <w:u w:val="single"/>
        </w:rPr>
        <w:t>4</w:t>
      </w:r>
      <w:r>
        <w:rPr>
          <w:b/>
          <w:sz w:val="32"/>
          <w:u w:val="single"/>
        </w:rPr>
        <w:t>-202</w:t>
      </w:r>
      <w:r w:rsidR="00810313">
        <w:rPr>
          <w:b/>
          <w:sz w:val="32"/>
          <w:u w:val="single"/>
        </w:rPr>
        <w:t>5</w:t>
      </w:r>
    </w:p>
    <w:p w14:paraId="2A4A2268" w14:textId="77777777" w:rsidR="007C0F6C" w:rsidRPr="005C07C3" w:rsidRDefault="007C0F6C" w:rsidP="0049220F">
      <w:pPr>
        <w:pStyle w:val="BodyText"/>
        <w:spacing w:before="9"/>
        <w:ind w:left="0"/>
        <w:rPr>
          <w:b/>
          <w:sz w:val="28"/>
          <w:szCs w:val="28"/>
        </w:rPr>
      </w:pPr>
    </w:p>
    <w:p w14:paraId="2A4A2269" w14:textId="77777777" w:rsidR="007C0F6C" w:rsidRPr="005C07C3" w:rsidRDefault="00C32BC5" w:rsidP="0049220F">
      <w:pPr>
        <w:pStyle w:val="ListParagraph"/>
        <w:numPr>
          <w:ilvl w:val="0"/>
          <w:numId w:val="1"/>
        </w:numPr>
        <w:tabs>
          <w:tab w:val="left" w:pos="821"/>
        </w:tabs>
        <w:spacing w:before="101"/>
        <w:ind w:hanging="361"/>
        <w:rPr>
          <w:sz w:val="28"/>
          <w:szCs w:val="28"/>
        </w:rPr>
      </w:pPr>
      <w:r w:rsidRPr="005C07C3">
        <w:rPr>
          <w:sz w:val="28"/>
          <w:szCs w:val="28"/>
        </w:rPr>
        <w:t>1 soft pencil case with</w:t>
      </w:r>
      <w:r w:rsidRPr="005C07C3">
        <w:rPr>
          <w:spacing w:val="-4"/>
          <w:sz w:val="28"/>
          <w:szCs w:val="28"/>
        </w:rPr>
        <w:t xml:space="preserve"> </w:t>
      </w:r>
      <w:r w:rsidRPr="005C07C3">
        <w:rPr>
          <w:sz w:val="28"/>
          <w:szCs w:val="28"/>
        </w:rPr>
        <w:t>zipper</w:t>
      </w:r>
    </w:p>
    <w:p w14:paraId="2A4A226B" w14:textId="77777777" w:rsidR="007C0F6C" w:rsidRPr="005C07C3" w:rsidRDefault="00C32BC5" w:rsidP="0049220F">
      <w:pPr>
        <w:pStyle w:val="ListParagraph"/>
        <w:numPr>
          <w:ilvl w:val="0"/>
          <w:numId w:val="1"/>
        </w:numPr>
        <w:tabs>
          <w:tab w:val="left" w:pos="821"/>
        </w:tabs>
        <w:spacing w:before="25"/>
        <w:ind w:hanging="361"/>
        <w:rPr>
          <w:sz w:val="28"/>
          <w:szCs w:val="28"/>
        </w:rPr>
      </w:pPr>
      <w:r w:rsidRPr="005C07C3">
        <w:rPr>
          <w:sz w:val="28"/>
          <w:szCs w:val="28"/>
        </w:rPr>
        <w:t>2 boxes</w:t>
      </w:r>
      <w:r w:rsidRPr="005C07C3">
        <w:rPr>
          <w:spacing w:val="-1"/>
          <w:sz w:val="28"/>
          <w:szCs w:val="28"/>
        </w:rPr>
        <w:t xml:space="preserve"> </w:t>
      </w:r>
      <w:r w:rsidRPr="005C07C3">
        <w:rPr>
          <w:sz w:val="28"/>
          <w:szCs w:val="28"/>
        </w:rPr>
        <w:t>Kleenex</w:t>
      </w:r>
    </w:p>
    <w:p w14:paraId="2A4A226D" w14:textId="77777777" w:rsidR="007C0F6C" w:rsidRPr="005C07C3" w:rsidRDefault="00C32BC5" w:rsidP="0049220F">
      <w:pPr>
        <w:pStyle w:val="ListParagraph"/>
        <w:numPr>
          <w:ilvl w:val="0"/>
          <w:numId w:val="1"/>
        </w:numPr>
        <w:tabs>
          <w:tab w:val="left" w:pos="821"/>
        </w:tabs>
        <w:ind w:hanging="361"/>
        <w:rPr>
          <w:sz w:val="28"/>
          <w:szCs w:val="28"/>
        </w:rPr>
      </w:pPr>
      <w:r w:rsidRPr="005C07C3">
        <w:rPr>
          <w:sz w:val="28"/>
          <w:szCs w:val="28"/>
        </w:rPr>
        <w:t>1 pair indoor</w:t>
      </w:r>
      <w:r w:rsidRPr="005C07C3">
        <w:rPr>
          <w:spacing w:val="-1"/>
          <w:sz w:val="28"/>
          <w:szCs w:val="28"/>
        </w:rPr>
        <w:t xml:space="preserve"> </w:t>
      </w:r>
      <w:r w:rsidRPr="005C07C3">
        <w:rPr>
          <w:sz w:val="28"/>
          <w:szCs w:val="28"/>
        </w:rPr>
        <w:t>runners</w:t>
      </w:r>
    </w:p>
    <w:p w14:paraId="2A4A226E" w14:textId="77777777" w:rsidR="007C0F6C" w:rsidRPr="005C07C3" w:rsidRDefault="00C32BC5" w:rsidP="0049220F">
      <w:pPr>
        <w:pStyle w:val="ListParagraph"/>
        <w:numPr>
          <w:ilvl w:val="0"/>
          <w:numId w:val="1"/>
        </w:numPr>
        <w:tabs>
          <w:tab w:val="left" w:pos="821"/>
        </w:tabs>
        <w:spacing w:before="23"/>
        <w:ind w:hanging="361"/>
        <w:rPr>
          <w:sz w:val="28"/>
          <w:szCs w:val="28"/>
        </w:rPr>
      </w:pPr>
      <w:r w:rsidRPr="005C07C3">
        <w:rPr>
          <w:sz w:val="28"/>
          <w:szCs w:val="28"/>
        </w:rPr>
        <w:t>Ear buds or</w:t>
      </w:r>
      <w:r w:rsidRPr="005C07C3">
        <w:rPr>
          <w:spacing w:val="4"/>
          <w:sz w:val="28"/>
          <w:szCs w:val="28"/>
        </w:rPr>
        <w:t xml:space="preserve"> </w:t>
      </w:r>
      <w:r w:rsidRPr="005C07C3">
        <w:rPr>
          <w:sz w:val="28"/>
          <w:szCs w:val="28"/>
        </w:rPr>
        <w:t>headphones</w:t>
      </w:r>
    </w:p>
    <w:p w14:paraId="2A4A226F" w14:textId="77777777" w:rsidR="007C0F6C" w:rsidRPr="005C07C3" w:rsidRDefault="00C32BC5" w:rsidP="0049220F">
      <w:pPr>
        <w:pStyle w:val="ListParagraph"/>
        <w:numPr>
          <w:ilvl w:val="0"/>
          <w:numId w:val="1"/>
        </w:numPr>
        <w:tabs>
          <w:tab w:val="left" w:pos="821"/>
        </w:tabs>
        <w:ind w:hanging="361"/>
        <w:rPr>
          <w:sz w:val="28"/>
          <w:szCs w:val="28"/>
        </w:rPr>
      </w:pPr>
      <w:r w:rsidRPr="005C07C3">
        <w:rPr>
          <w:sz w:val="28"/>
          <w:szCs w:val="28"/>
        </w:rPr>
        <w:t>Water bottle</w:t>
      </w:r>
    </w:p>
    <w:p w14:paraId="2A4A2272" w14:textId="591BEABA" w:rsidR="007C0F6C" w:rsidRPr="005C07C3" w:rsidRDefault="00DE38E8" w:rsidP="0049220F">
      <w:pPr>
        <w:pStyle w:val="ListParagraph"/>
        <w:numPr>
          <w:ilvl w:val="0"/>
          <w:numId w:val="1"/>
        </w:numPr>
        <w:tabs>
          <w:tab w:val="left" w:pos="821"/>
        </w:tabs>
        <w:spacing w:before="20"/>
        <w:ind w:hanging="361"/>
        <w:rPr>
          <w:sz w:val="28"/>
          <w:szCs w:val="28"/>
        </w:rPr>
      </w:pPr>
      <w:r w:rsidRPr="005C07C3">
        <w:rPr>
          <w:b/>
          <w:bCs/>
          <w:sz w:val="28"/>
          <w:szCs w:val="28"/>
        </w:rPr>
        <w:t>$50.00</w:t>
      </w:r>
      <w:r w:rsidR="009C3B21">
        <w:rPr>
          <w:b/>
          <w:bCs/>
          <w:sz w:val="28"/>
          <w:szCs w:val="28"/>
        </w:rPr>
        <w:t xml:space="preserve"> (cheque or cash)</w:t>
      </w:r>
      <w:r w:rsidRPr="005C07C3">
        <w:rPr>
          <w:b/>
          <w:bCs/>
          <w:sz w:val="28"/>
          <w:szCs w:val="28"/>
        </w:rPr>
        <w:t>:</w:t>
      </w:r>
      <w:r w:rsidR="00C32BC5" w:rsidRPr="005C07C3">
        <w:rPr>
          <w:b/>
          <w:bCs/>
          <w:sz w:val="28"/>
          <w:szCs w:val="28"/>
        </w:rPr>
        <w:t xml:space="preserve"> </w:t>
      </w:r>
      <w:r w:rsidR="00C32BC5" w:rsidRPr="005C07C3">
        <w:rPr>
          <w:sz w:val="28"/>
          <w:szCs w:val="28"/>
        </w:rPr>
        <w:t>for classroom supplies such as pencils, erasers, scribblers, duo</w:t>
      </w:r>
      <w:r w:rsidR="00C32BC5" w:rsidRPr="005C07C3">
        <w:rPr>
          <w:spacing w:val="-33"/>
          <w:sz w:val="28"/>
          <w:szCs w:val="28"/>
        </w:rPr>
        <w:t xml:space="preserve"> </w:t>
      </w:r>
      <w:r w:rsidR="00C32BC5" w:rsidRPr="005C07C3">
        <w:rPr>
          <w:sz w:val="28"/>
          <w:szCs w:val="28"/>
        </w:rPr>
        <w:t>tangs, highlighters, pencil crayons,</w:t>
      </w:r>
      <w:r w:rsidR="00C32BC5" w:rsidRPr="005C07C3">
        <w:rPr>
          <w:spacing w:val="-1"/>
          <w:sz w:val="28"/>
          <w:szCs w:val="28"/>
        </w:rPr>
        <w:t xml:space="preserve"> </w:t>
      </w:r>
      <w:r w:rsidR="45FCDA20" w:rsidRPr="005C07C3">
        <w:rPr>
          <w:spacing w:val="-1"/>
          <w:sz w:val="28"/>
          <w:szCs w:val="28"/>
        </w:rPr>
        <w:t>a</w:t>
      </w:r>
      <w:r w:rsidRPr="005C07C3">
        <w:rPr>
          <w:spacing w:val="-1"/>
          <w:sz w:val="28"/>
          <w:szCs w:val="28"/>
        </w:rPr>
        <w:t xml:space="preserve">genda </w:t>
      </w:r>
      <w:r w:rsidR="00C32BC5" w:rsidRPr="005C07C3">
        <w:rPr>
          <w:sz w:val="28"/>
          <w:szCs w:val="28"/>
        </w:rPr>
        <w:t>etc.</w:t>
      </w:r>
    </w:p>
    <w:p w14:paraId="5C106A43" w14:textId="640AE155" w:rsidR="00666528" w:rsidRPr="005C07C3" w:rsidRDefault="00666528" w:rsidP="0049220F">
      <w:pPr>
        <w:pStyle w:val="ListParagraph"/>
        <w:numPr>
          <w:ilvl w:val="0"/>
          <w:numId w:val="1"/>
        </w:numPr>
        <w:tabs>
          <w:tab w:val="left" w:pos="821"/>
        </w:tabs>
        <w:spacing w:before="20"/>
        <w:ind w:hanging="361"/>
        <w:rPr>
          <w:sz w:val="28"/>
          <w:szCs w:val="28"/>
        </w:rPr>
      </w:pPr>
      <w:r w:rsidRPr="005C07C3">
        <w:rPr>
          <w:sz w:val="28"/>
          <w:szCs w:val="28"/>
        </w:rPr>
        <w:t xml:space="preserve">(If your child needs a replacement recorder from grade 3, please add </w:t>
      </w:r>
      <w:r w:rsidRPr="005C07C3">
        <w:rPr>
          <w:b/>
          <w:bCs/>
          <w:sz w:val="28"/>
          <w:szCs w:val="28"/>
        </w:rPr>
        <w:t>$10.00</w:t>
      </w:r>
      <w:r w:rsidRPr="005C07C3">
        <w:rPr>
          <w:sz w:val="28"/>
          <w:szCs w:val="28"/>
        </w:rPr>
        <w:t xml:space="preserve">, for a total of </w:t>
      </w:r>
      <w:r w:rsidRPr="005C07C3">
        <w:rPr>
          <w:b/>
          <w:bCs/>
          <w:sz w:val="28"/>
          <w:szCs w:val="28"/>
        </w:rPr>
        <w:t>$60.00)</w:t>
      </w:r>
    </w:p>
    <w:p w14:paraId="2A4A2273" w14:textId="77777777" w:rsidR="007C0F6C" w:rsidRPr="005C07C3" w:rsidRDefault="007C0F6C" w:rsidP="0049220F">
      <w:pPr>
        <w:pStyle w:val="BodyText"/>
        <w:spacing w:before="6"/>
        <w:ind w:left="0"/>
        <w:rPr>
          <w:sz w:val="28"/>
          <w:szCs w:val="28"/>
        </w:rPr>
      </w:pPr>
    </w:p>
    <w:p w14:paraId="2A4A2274" w14:textId="77777777" w:rsidR="007C0F6C" w:rsidRPr="005C07C3" w:rsidRDefault="00C32BC5" w:rsidP="0049220F">
      <w:pPr>
        <w:pStyle w:val="Heading2"/>
        <w:ind w:left="155"/>
        <w:jc w:val="left"/>
        <w:rPr>
          <w:sz w:val="28"/>
          <w:szCs w:val="28"/>
        </w:rPr>
      </w:pPr>
      <w:r w:rsidRPr="005C07C3">
        <w:rPr>
          <w:sz w:val="28"/>
          <w:szCs w:val="28"/>
        </w:rPr>
        <w:t>STUDENT’S NAME SHOULD BE CLEARLY MARKED ON ALL INDIVIDUAL SUPPLIES.</w:t>
      </w:r>
    </w:p>
    <w:p w14:paraId="2A4A2275" w14:textId="77777777" w:rsidR="007C0F6C" w:rsidRPr="005C07C3" w:rsidRDefault="007C0F6C" w:rsidP="0049220F">
      <w:pPr>
        <w:pStyle w:val="BodyText"/>
        <w:spacing w:before="1"/>
        <w:ind w:left="0"/>
        <w:rPr>
          <w:b/>
          <w:bCs/>
          <w:sz w:val="28"/>
          <w:szCs w:val="28"/>
        </w:rPr>
      </w:pPr>
    </w:p>
    <w:p w14:paraId="23B40A7B" w14:textId="77777777" w:rsidR="00A34654" w:rsidRPr="005C07C3" w:rsidRDefault="00A34654" w:rsidP="0049220F">
      <w:pPr>
        <w:rPr>
          <w:b/>
          <w:sz w:val="28"/>
          <w:szCs w:val="28"/>
        </w:rPr>
      </w:pPr>
      <w:r w:rsidRPr="005C07C3">
        <w:rPr>
          <w:b/>
          <w:sz w:val="28"/>
          <w:szCs w:val="28"/>
        </w:rPr>
        <w:t>Physical Education:</w:t>
      </w:r>
    </w:p>
    <w:p w14:paraId="4D02DD56" w14:textId="77777777" w:rsidR="00A34654" w:rsidRPr="005C07C3" w:rsidRDefault="00A34654" w:rsidP="0049220F">
      <w:pPr>
        <w:pStyle w:val="BodyText"/>
        <w:spacing w:before="4"/>
        <w:ind w:left="0"/>
        <w:rPr>
          <w:b/>
          <w:sz w:val="28"/>
          <w:szCs w:val="28"/>
        </w:rPr>
      </w:pPr>
    </w:p>
    <w:p w14:paraId="01F1FF1E" w14:textId="77777777" w:rsidR="00A34654" w:rsidRPr="005C07C3" w:rsidRDefault="00A34654" w:rsidP="0049220F">
      <w:pPr>
        <w:pStyle w:val="PlainText"/>
        <w:numPr>
          <w:ilvl w:val="0"/>
          <w:numId w:val="1"/>
        </w:numPr>
        <w:rPr>
          <w:sz w:val="28"/>
          <w:szCs w:val="28"/>
        </w:rPr>
      </w:pPr>
      <w:r w:rsidRPr="005C07C3">
        <w:rPr>
          <w:sz w:val="28"/>
          <w:szCs w:val="28"/>
        </w:rPr>
        <w:t>Gym-appropriate footwear (indoor runners, weather-appropriate footwear for outdoors)</w:t>
      </w:r>
    </w:p>
    <w:p w14:paraId="3BD4D154" w14:textId="77777777" w:rsidR="00A34654" w:rsidRPr="005C07C3" w:rsidRDefault="00A34654" w:rsidP="0049220F">
      <w:pPr>
        <w:pStyle w:val="ListParagraph"/>
        <w:numPr>
          <w:ilvl w:val="0"/>
          <w:numId w:val="1"/>
        </w:numPr>
        <w:tabs>
          <w:tab w:val="left" w:pos="821"/>
        </w:tabs>
        <w:spacing w:before="1" w:line="261" w:lineRule="auto"/>
        <w:ind w:right="1035"/>
        <w:rPr>
          <w:sz w:val="28"/>
          <w:szCs w:val="28"/>
        </w:rPr>
      </w:pPr>
      <w:r w:rsidRPr="005C07C3">
        <w:rPr>
          <w:sz w:val="28"/>
          <w:szCs w:val="28"/>
        </w:rPr>
        <w:t>Water bottle (optional</w:t>
      </w:r>
    </w:p>
    <w:p w14:paraId="6E6F5C88" w14:textId="77777777" w:rsidR="00A34654" w:rsidRPr="005C07C3" w:rsidRDefault="00A34654" w:rsidP="0049220F">
      <w:pPr>
        <w:pStyle w:val="BodyText"/>
        <w:spacing w:before="9"/>
        <w:ind w:left="0"/>
        <w:rPr>
          <w:sz w:val="28"/>
          <w:szCs w:val="28"/>
        </w:rPr>
      </w:pPr>
    </w:p>
    <w:p w14:paraId="413DB628" w14:textId="77777777" w:rsidR="00A34654" w:rsidRPr="005C07C3" w:rsidRDefault="00A34654" w:rsidP="0049220F">
      <w:pPr>
        <w:pStyle w:val="BodyText"/>
        <w:spacing w:line="259" w:lineRule="auto"/>
        <w:ind w:left="100" w:right="117"/>
        <w:rPr>
          <w:sz w:val="28"/>
          <w:szCs w:val="28"/>
        </w:rPr>
      </w:pPr>
      <w:r w:rsidRPr="005C07C3">
        <w:rPr>
          <w:sz w:val="28"/>
          <w:szCs w:val="28"/>
        </w:rPr>
        <w:t>Students will not change for physical education. Students should wear appropriate clothing to school on gym days, including weather appropriate clothing (physical education may be indoors or outdoors).</w:t>
      </w:r>
    </w:p>
    <w:p w14:paraId="2A4A227B" w14:textId="77777777" w:rsidR="007C0F6C" w:rsidRPr="005C07C3" w:rsidRDefault="007C0F6C" w:rsidP="0049220F">
      <w:pPr>
        <w:pStyle w:val="BodyText"/>
        <w:ind w:left="0"/>
        <w:rPr>
          <w:sz w:val="28"/>
          <w:szCs w:val="28"/>
        </w:rPr>
      </w:pPr>
    </w:p>
    <w:p w14:paraId="2A4A227C" w14:textId="77777777" w:rsidR="007C0F6C" w:rsidRPr="005C07C3" w:rsidRDefault="007C0F6C" w:rsidP="0049220F">
      <w:pPr>
        <w:pStyle w:val="BodyText"/>
        <w:spacing w:before="4"/>
        <w:ind w:left="0"/>
        <w:rPr>
          <w:sz w:val="28"/>
          <w:szCs w:val="28"/>
        </w:rPr>
      </w:pPr>
    </w:p>
    <w:p w14:paraId="2A4A227D" w14:textId="77777777" w:rsidR="007C0F6C" w:rsidRPr="005C07C3" w:rsidRDefault="00C32BC5" w:rsidP="0049220F">
      <w:pPr>
        <w:pStyle w:val="Heading2"/>
        <w:spacing w:line="256" w:lineRule="auto"/>
        <w:ind w:right="241" w:hanging="1"/>
        <w:jc w:val="left"/>
        <w:rPr>
          <w:sz w:val="28"/>
          <w:szCs w:val="28"/>
        </w:rPr>
      </w:pPr>
      <w:r w:rsidRPr="005C07C3">
        <w:rPr>
          <w:b w:val="0"/>
          <w:noProof/>
          <w:position w:val="1"/>
          <w:sz w:val="28"/>
          <w:szCs w:val="28"/>
        </w:rPr>
        <w:drawing>
          <wp:inline distT="0" distB="0" distL="0" distR="0" wp14:anchorId="2A4A227E" wp14:editId="2A4A227F">
            <wp:extent cx="133210" cy="148856"/>
            <wp:effectExtent l="0" t="0" r="0" b="0"/>
            <wp:docPr id="1" name="image1.jpeg" descr="C:\Users\lgauthier\AppData\Local\Microsoft\Windows\Temporary Internet Files\Content.IE5\APFDKYI5\3206245548_55ce5833f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33210" cy="148856"/>
                    </a:xfrm>
                    <a:prstGeom prst="rect">
                      <a:avLst/>
                    </a:prstGeom>
                  </pic:spPr>
                </pic:pic>
              </a:graphicData>
            </a:graphic>
          </wp:inline>
        </w:drawing>
      </w:r>
      <w:r w:rsidRPr="005C07C3">
        <w:rPr>
          <w:sz w:val="28"/>
          <w:szCs w:val="28"/>
        </w:rPr>
        <w:t>Any extra supplies from previous years or from open packages may be sent to the office so that we can redistribute them as required to families in need in our school.</w:t>
      </w:r>
      <w:r w:rsidRPr="005C07C3">
        <w:rPr>
          <w:spacing w:val="28"/>
          <w:sz w:val="28"/>
          <w:szCs w:val="28"/>
        </w:rPr>
        <w:t xml:space="preserve"> </w:t>
      </w:r>
      <w:r w:rsidRPr="005C07C3">
        <w:rPr>
          <w:sz w:val="28"/>
          <w:szCs w:val="28"/>
        </w:rPr>
        <w:t>Thanks!!</w:t>
      </w:r>
    </w:p>
    <w:sectPr w:rsidR="007C0F6C" w:rsidRPr="005C07C3">
      <w:type w:val="continuous"/>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56815"/>
    <w:multiLevelType w:val="hybridMultilevel"/>
    <w:tmpl w:val="965495B8"/>
    <w:lvl w:ilvl="0" w:tplc="5BB80C88">
      <w:numFmt w:val="bullet"/>
      <w:lvlText w:val=""/>
      <w:lvlJc w:val="left"/>
      <w:pPr>
        <w:ind w:left="821" w:hanging="360"/>
      </w:pPr>
      <w:rPr>
        <w:rFonts w:ascii="Wingdings" w:eastAsia="Wingdings" w:hAnsi="Wingdings" w:cs="Wingdings" w:hint="default"/>
        <w:w w:val="100"/>
        <w:sz w:val="28"/>
        <w:szCs w:val="28"/>
        <w:lang w:val="en-US" w:eastAsia="en-US" w:bidi="en-US"/>
      </w:rPr>
    </w:lvl>
    <w:lvl w:ilvl="1" w:tplc="1AA45CE6">
      <w:numFmt w:val="bullet"/>
      <w:lvlText w:val="o"/>
      <w:lvlJc w:val="left"/>
      <w:pPr>
        <w:ind w:left="1541" w:hanging="360"/>
      </w:pPr>
      <w:rPr>
        <w:rFonts w:ascii="Courier New" w:eastAsia="Courier New" w:hAnsi="Courier New" w:cs="Courier New" w:hint="default"/>
        <w:w w:val="100"/>
        <w:sz w:val="24"/>
        <w:szCs w:val="24"/>
        <w:lang w:val="en-US" w:eastAsia="en-US" w:bidi="en-US"/>
      </w:rPr>
    </w:lvl>
    <w:lvl w:ilvl="2" w:tplc="5B3EF5AC">
      <w:numFmt w:val="bullet"/>
      <w:lvlText w:val="•"/>
      <w:lvlJc w:val="left"/>
      <w:pPr>
        <w:ind w:left="2433" w:hanging="360"/>
      </w:pPr>
      <w:rPr>
        <w:rFonts w:hint="default"/>
        <w:lang w:val="en-US" w:eastAsia="en-US" w:bidi="en-US"/>
      </w:rPr>
    </w:lvl>
    <w:lvl w:ilvl="3" w:tplc="8A78BC9E">
      <w:numFmt w:val="bullet"/>
      <w:lvlText w:val="•"/>
      <w:lvlJc w:val="left"/>
      <w:pPr>
        <w:ind w:left="3326" w:hanging="360"/>
      </w:pPr>
      <w:rPr>
        <w:rFonts w:hint="default"/>
        <w:lang w:val="en-US" w:eastAsia="en-US" w:bidi="en-US"/>
      </w:rPr>
    </w:lvl>
    <w:lvl w:ilvl="4" w:tplc="9950F75E">
      <w:numFmt w:val="bullet"/>
      <w:lvlText w:val="•"/>
      <w:lvlJc w:val="left"/>
      <w:pPr>
        <w:ind w:left="4220" w:hanging="360"/>
      </w:pPr>
      <w:rPr>
        <w:rFonts w:hint="default"/>
        <w:lang w:val="en-US" w:eastAsia="en-US" w:bidi="en-US"/>
      </w:rPr>
    </w:lvl>
    <w:lvl w:ilvl="5" w:tplc="90FA60B8">
      <w:numFmt w:val="bullet"/>
      <w:lvlText w:val="•"/>
      <w:lvlJc w:val="left"/>
      <w:pPr>
        <w:ind w:left="5113" w:hanging="360"/>
      </w:pPr>
      <w:rPr>
        <w:rFonts w:hint="default"/>
        <w:lang w:val="en-US" w:eastAsia="en-US" w:bidi="en-US"/>
      </w:rPr>
    </w:lvl>
    <w:lvl w:ilvl="6" w:tplc="DC72B180">
      <w:numFmt w:val="bullet"/>
      <w:lvlText w:val="•"/>
      <w:lvlJc w:val="left"/>
      <w:pPr>
        <w:ind w:left="6006" w:hanging="360"/>
      </w:pPr>
      <w:rPr>
        <w:rFonts w:hint="default"/>
        <w:lang w:val="en-US" w:eastAsia="en-US" w:bidi="en-US"/>
      </w:rPr>
    </w:lvl>
    <w:lvl w:ilvl="7" w:tplc="E9CCD93A">
      <w:numFmt w:val="bullet"/>
      <w:lvlText w:val="•"/>
      <w:lvlJc w:val="left"/>
      <w:pPr>
        <w:ind w:left="6900" w:hanging="360"/>
      </w:pPr>
      <w:rPr>
        <w:rFonts w:hint="default"/>
        <w:lang w:val="en-US" w:eastAsia="en-US" w:bidi="en-US"/>
      </w:rPr>
    </w:lvl>
    <w:lvl w:ilvl="8" w:tplc="23A25E14">
      <w:numFmt w:val="bullet"/>
      <w:lvlText w:val="•"/>
      <w:lvlJc w:val="left"/>
      <w:pPr>
        <w:ind w:left="7793" w:hanging="360"/>
      </w:pPr>
      <w:rPr>
        <w:rFonts w:hint="default"/>
        <w:lang w:val="en-US" w:eastAsia="en-US" w:bidi="en-US"/>
      </w:rPr>
    </w:lvl>
  </w:abstractNum>
  <w:num w:numId="1" w16cid:durableId="537354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C0F6C"/>
    <w:rsid w:val="002647FD"/>
    <w:rsid w:val="0049220F"/>
    <w:rsid w:val="005C07C3"/>
    <w:rsid w:val="00666528"/>
    <w:rsid w:val="007C0F6C"/>
    <w:rsid w:val="00810313"/>
    <w:rsid w:val="009C3B21"/>
    <w:rsid w:val="00A34654"/>
    <w:rsid w:val="00C32BC5"/>
    <w:rsid w:val="00D674DC"/>
    <w:rsid w:val="00DE38E8"/>
    <w:rsid w:val="00DE4D86"/>
    <w:rsid w:val="00F818D7"/>
    <w:rsid w:val="45FCDA20"/>
    <w:rsid w:val="6AB6F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2265"/>
  <w15:docId w15:val="{7D9341D2-81EF-409C-A4D0-86229194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81"/>
      <w:ind w:left="100"/>
      <w:outlineLvl w:val="0"/>
    </w:pPr>
    <w:rPr>
      <w:b/>
      <w:bCs/>
      <w:sz w:val="32"/>
      <w:szCs w:val="32"/>
      <w:u w:val="single" w:color="000000"/>
    </w:rPr>
  </w:style>
  <w:style w:type="paragraph" w:styleId="Heading2">
    <w:name w:val="heading 2"/>
    <w:basedOn w:val="Normal"/>
    <w:uiPriority w:val="9"/>
    <w:unhideWhenUsed/>
    <w:qFormat/>
    <w:pPr>
      <w:ind w:left="10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1"/>
    </w:pPr>
    <w:rPr>
      <w:sz w:val="24"/>
      <w:szCs w:val="24"/>
    </w:rPr>
  </w:style>
  <w:style w:type="paragraph" w:styleId="ListParagraph">
    <w:name w:val="List Paragraph"/>
    <w:basedOn w:val="Normal"/>
    <w:uiPriority w:val="1"/>
    <w:qFormat/>
    <w:pPr>
      <w:spacing w:before="24"/>
      <w:ind w:left="821"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A34654"/>
    <w:rPr>
      <w:rFonts w:ascii="Calibri" w:eastAsia="Calibri" w:hAnsi="Calibri" w:cs="Calibri"/>
      <w:sz w:val="24"/>
      <w:szCs w:val="24"/>
      <w:lang w:bidi="en-US"/>
    </w:rPr>
  </w:style>
  <w:style w:type="paragraph" w:styleId="PlainText">
    <w:name w:val="Plain Text"/>
    <w:basedOn w:val="Normal"/>
    <w:link w:val="PlainTextChar"/>
    <w:uiPriority w:val="99"/>
    <w:semiHidden/>
    <w:unhideWhenUsed/>
    <w:rsid w:val="00A34654"/>
    <w:pPr>
      <w:widowControl/>
      <w:autoSpaceDE/>
      <w:autoSpaceDN/>
    </w:pPr>
    <w:rPr>
      <w:rFonts w:eastAsia="Times New Roman" w:cstheme="minorBidi"/>
      <w:kern w:val="2"/>
      <w:szCs w:val="21"/>
      <w:lang w:val="en-CA" w:bidi="ar-SA"/>
    </w:rPr>
  </w:style>
  <w:style w:type="character" w:customStyle="1" w:styleId="PlainTextChar">
    <w:name w:val="Plain Text Char"/>
    <w:basedOn w:val="DefaultParagraphFont"/>
    <w:link w:val="PlainText"/>
    <w:uiPriority w:val="99"/>
    <w:semiHidden/>
    <w:rsid w:val="00A34654"/>
    <w:rPr>
      <w:rFonts w:ascii="Calibri" w:eastAsia="Times New Roman" w:hAnsi="Calibri"/>
      <w:kern w:val="2"/>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80BE5D42B2B94BA089BAD3F0A94B2F" ma:contentTypeVersion="8" ma:contentTypeDescription="Create a new document." ma:contentTypeScope="" ma:versionID="2a57b2357063befc35370c908e24ae3b">
  <xsd:schema xmlns:xsd="http://www.w3.org/2001/XMLSchema" xmlns:xs="http://www.w3.org/2001/XMLSchema" xmlns:p="http://schemas.microsoft.com/office/2006/metadata/properties" xmlns:ns2="c19983f4-50ea-4373-8c82-2e01c19caf70" xmlns:ns3="8d4e279e-4b91-4af1-8c00-33df2f7b913e" targetNamespace="http://schemas.microsoft.com/office/2006/metadata/properties" ma:root="true" ma:fieldsID="90e0bcb10f05a1ff137710819dbbc4c5" ns2:_="" ns3:_="">
    <xsd:import namespace="c19983f4-50ea-4373-8c82-2e01c19caf70"/>
    <xsd:import namespace="8d4e279e-4b91-4af1-8c00-33df2f7b91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983f4-50ea-4373-8c82-2e01c19ca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4e279e-4b91-4af1-8c00-33df2f7b91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65C35-5305-4B94-9665-0379852003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F2DDEA-31C6-415C-9CD7-E538A423D445}">
  <ds:schemaRefs>
    <ds:schemaRef ds:uri="http://schemas.microsoft.com/sharepoint/v3/contenttype/forms"/>
  </ds:schemaRefs>
</ds:datastoreItem>
</file>

<file path=customXml/itemProps3.xml><?xml version="1.0" encoding="utf-8"?>
<ds:datastoreItem xmlns:ds="http://schemas.openxmlformats.org/officeDocument/2006/customXml" ds:itemID="{57AE2C15-6E70-42E0-9C90-0CB2A78B3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983f4-50ea-4373-8c82-2e01c19caf70"/>
    <ds:schemaRef ds:uri="8d4e279e-4b91-4af1-8c00-33df2f7b9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821</Characters>
  <Application>Microsoft Office Word</Application>
  <DocSecurity>0</DocSecurity>
  <Lines>31</Lines>
  <Paragraphs>23</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Supply List Grade 4 2021-22</dc:title>
  <dc:creator>Chris Coppinger</dc:creator>
  <cp:lastModifiedBy>Shelby Durand</cp:lastModifiedBy>
  <cp:revision>6</cp:revision>
  <dcterms:created xsi:type="dcterms:W3CDTF">2024-04-18T14:20:00Z</dcterms:created>
  <dcterms:modified xsi:type="dcterms:W3CDTF">2024-04-24T18:38:00Z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Creator">
    <vt:lpwstr>Microsoft Word</vt:lpwstr>
  </property>
  <property fmtid="{D5CDD505-2E9C-101B-9397-08002B2CF9AE}" pid="4" name="LastSaved">
    <vt:filetime>2023-01-11T00:00:00Z</vt:filetime>
  </property>
  <property fmtid="{D5CDD505-2E9C-101B-9397-08002B2CF9AE}" pid="5" name="ContentTypeId">
    <vt:lpwstr>0x010100FA80BE5D42B2B94BA089BAD3F0A94B2F</vt:lpwstr>
  </property>
</Properties>
</file>